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Рейтинговая таблица</w:t>
      </w:r>
    </w:p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 xml:space="preserve">по итогам оценки эффективности деятельности </w:t>
      </w:r>
      <w:proofErr w:type="gramStart"/>
      <w:r w:rsidRPr="00E45DDC">
        <w:rPr>
          <w:rFonts w:ascii="PT Astra Serif" w:hAnsi="PT Astra Serif" w:cs="Times New Roman"/>
          <w:sz w:val="28"/>
          <w:szCs w:val="28"/>
        </w:rPr>
        <w:t>исполнительных</w:t>
      </w:r>
      <w:proofErr w:type="gramEnd"/>
    </w:p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органов государственной власти Томской области</w:t>
      </w:r>
    </w:p>
    <w:p w:rsidR="00A002EB" w:rsidRPr="00E45DDC" w:rsidRDefault="0073717F" w:rsidP="0073717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 xml:space="preserve">по профилактике коррупционных правонарушений, </w:t>
      </w:r>
    </w:p>
    <w:p w:rsidR="0073717F" w:rsidRPr="00E45DDC" w:rsidRDefault="0073717F" w:rsidP="00A002E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E45DDC">
        <w:rPr>
          <w:rFonts w:ascii="PT Astra Serif" w:hAnsi="PT Astra Serif" w:cs="Times New Roman"/>
          <w:b/>
          <w:sz w:val="28"/>
          <w:szCs w:val="28"/>
        </w:rPr>
        <w:t>не имеющих</w:t>
      </w:r>
      <w:r w:rsidR="00A002EB" w:rsidRPr="00E45DDC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E45DDC">
        <w:rPr>
          <w:rFonts w:ascii="PT Astra Serif" w:hAnsi="PT Astra Serif" w:cs="Times New Roman"/>
          <w:b/>
          <w:sz w:val="28"/>
          <w:szCs w:val="28"/>
        </w:rPr>
        <w:t>подведомственных предприятий, учреждений</w:t>
      </w:r>
    </w:p>
    <w:p w:rsidR="0073717F" w:rsidRPr="00E45DDC" w:rsidRDefault="0073717F" w:rsidP="0073717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PT Astra Serif" w:hAnsi="PT Astra Serif" w:cs="Arial"/>
          <w:sz w:val="28"/>
          <w:szCs w:val="28"/>
        </w:rPr>
      </w:pPr>
    </w:p>
    <w:tbl>
      <w:tblPr>
        <w:tblW w:w="0" w:type="auto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93"/>
        <w:gridCol w:w="7375"/>
        <w:gridCol w:w="1272"/>
      </w:tblGrid>
      <w:tr w:rsidR="0073717F" w:rsidRPr="00814B60" w:rsidTr="00E45DD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814B60" w:rsidRDefault="0073717F" w:rsidP="00841C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№</w:t>
            </w:r>
          </w:p>
          <w:p w:rsidR="0073717F" w:rsidRPr="00814B60" w:rsidRDefault="0073717F" w:rsidP="00841C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gramStart"/>
            <w:r w:rsidRPr="00814B60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proofErr w:type="gramEnd"/>
            <w:r w:rsidR="00E45DDC" w:rsidRPr="00814B60">
              <w:rPr>
                <w:rFonts w:ascii="PT Astra Serif" w:hAnsi="PT Astra Serif" w:cs="Times New Roman"/>
                <w:sz w:val="28"/>
                <w:szCs w:val="28"/>
              </w:rPr>
              <w:t>/</w:t>
            </w: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п</w:t>
            </w: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814B60" w:rsidRDefault="0073717F" w:rsidP="00841C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Наименование исполнительного органа государственной власти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717F" w:rsidRPr="00814B60" w:rsidRDefault="0073717F" w:rsidP="00841CE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Итоговая оценка &lt;*&gt;</w:t>
            </w:r>
          </w:p>
        </w:tc>
      </w:tr>
      <w:tr w:rsidR="00001FF4" w:rsidRPr="00814B60" w:rsidTr="00632586">
        <w:trPr>
          <w:trHeight w:val="35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FF4" w:rsidRPr="00814B60" w:rsidRDefault="00001FF4" w:rsidP="00632586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FF4" w:rsidRPr="00814B60" w:rsidRDefault="00001FF4" w:rsidP="0063258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Департамент тарифного регулирования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FF4" w:rsidRPr="00814B60" w:rsidRDefault="00001FF4" w:rsidP="00632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45</w:t>
            </w:r>
          </w:p>
        </w:tc>
      </w:tr>
      <w:tr w:rsidR="00001FF4" w:rsidRPr="00814B60" w:rsidTr="00632586">
        <w:trPr>
          <w:trHeight w:val="64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FF4" w:rsidRPr="00814B60" w:rsidRDefault="00001FF4" w:rsidP="00632586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FF4" w:rsidRPr="00814B60" w:rsidRDefault="00001FF4" w:rsidP="00632586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Комитет государственного финансового контроля                    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1FF4" w:rsidRPr="00814B60" w:rsidRDefault="00001FF4" w:rsidP="006325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44</w:t>
            </w:r>
          </w:p>
        </w:tc>
      </w:tr>
      <w:tr w:rsidR="007E3741" w:rsidRPr="00814B60" w:rsidTr="00E45DDC">
        <w:trPr>
          <w:trHeight w:val="33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814B60" w:rsidRDefault="007C0D1E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814B60" w:rsidRDefault="000A0EFF" w:rsidP="00841C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0D1E" w:rsidRPr="00814B60" w:rsidRDefault="00AD41E6" w:rsidP="00CA711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43</w:t>
            </w:r>
          </w:p>
        </w:tc>
      </w:tr>
      <w:tr w:rsidR="000A0EFF" w:rsidRPr="00814B60" w:rsidTr="00E45DDC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841C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Главная инспекция государ</w:t>
            </w:r>
            <w:bookmarkStart w:id="0" w:name="_GoBack"/>
            <w:bookmarkEnd w:id="0"/>
            <w:r w:rsidRPr="00814B60">
              <w:rPr>
                <w:rFonts w:ascii="PT Astra Serif" w:hAnsi="PT Astra Serif" w:cs="Times New Roman"/>
                <w:sz w:val="28"/>
                <w:szCs w:val="28"/>
              </w:rPr>
              <w:t xml:space="preserve">ственного строительного надзора Томской области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43</w:t>
            </w:r>
          </w:p>
        </w:tc>
      </w:tr>
      <w:tr w:rsidR="000A0EFF" w:rsidRPr="00814B60" w:rsidTr="00E45DDC">
        <w:trPr>
          <w:trHeight w:val="401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841C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Департамент лицензирования и регионального государственного контроля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43</w:t>
            </w:r>
          </w:p>
        </w:tc>
      </w:tr>
      <w:tr w:rsidR="000A0EFF" w:rsidRPr="00814B60" w:rsidTr="00E45DDC">
        <w:trPr>
          <w:trHeight w:val="6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841C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 xml:space="preserve">Инспекция государственного технического надзора Томской области 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43</w:t>
            </w:r>
          </w:p>
          <w:p w:rsidR="000A0EFF" w:rsidRPr="00814B60" w:rsidRDefault="000A0EFF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0A0EFF" w:rsidRPr="00814B60" w:rsidTr="00E45DDC">
        <w:trPr>
          <w:trHeight w:val="67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841C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Департамент финансов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42</w:t>
            </w:r>
          </w:p>
        </w:tc>
      </w:tr>
      <w:tr w:rsidR="000A0EFF" w:rsidRPr="00814B60" w:rsidTr="00E45DDC">
        <w:trPr>
          <w:trHeight w:val="16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EFF" w:rsidRPr="00814B60" w:rsidRDefault="000A0EF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EFF" w:rsidRPr="00814B60" w:rsidRDefault="000A0EFF" w:rsidP="00841C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Представительство Томской области при Правительстве Российской Федерации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0EFF" w:rsidRPr="00814B60" w:rsidRDefault="000A0EFF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42</w:t>
            </w:r>
          </w:p>
        </w:tc>
      </w:tr>
      <w:tr w:rsidR="000A0EFF" w:rsidRPr="00814B60" w:rsidTr="00E45DDC">
        <w:trPr>
          <w:trHeight w:val="22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841C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Департамент ЗАГС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41</w:t>
            </w:r>
          </w:p>
        </w:tc>
      </w:tr>
      <w:tr w:rsidR="000A0EFF" w:rsidRPr="00814B60" w:rsidTr="00E45DDC">
        <w:trPr>
          <w:trHeight w:val="18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841C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Департамент инвестиций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40</w:t>
            </w:r>
          </w:p>
        </w:tc>
      </w:tr>
      <w:tr w:rsidR="000A0EFF" w:rsidRPr="00E45DDC" w:rsidTr="00E45DDC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73717F">
            <w:pPr>
              <w:pStyle w:val="a3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814B60" w:rsidRDefault="000A0EFF" w:rsidP="00841CEE">
            <w:pPr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Департамент по развитию инновационной                                         и предпринимательской деятельности Томской области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EFF" w:rsidRPr="00E45DDC" w:rsidRDefault="00A13C52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14B60">
              <w:rPr>
                <w:rFonts w:ascii="PT Astra Serif" w:hAnsi="PT Astra Serif" w:cs="Times New Roman"/>
                <w:sz w:val="28"/>
                <w:szCs w:val="28"/>
              </w:rPr>
              <w:t>37</w:t>
            </w:r>
          </w:p>
          <w:p w:rsidR="000A0EFF" w:rsidRPr="00E45DDC" w:rsidRDefault="000A0EFF" w:rsidP="001563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9C042F" w:rsidRDefault="009C042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</w:p>
    <w:p w:rsidR="0073717F" w:rsidRPr="00E45DDC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>--------------------------------</w:t>
      </w:r>
    </w:p>
    <w:p w:rsidR="0073717F" w:rsidRPr="00E45DDC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r w:rsidRPr="00E45DDC">
        <w:rPr>
          <w:rFonts w:ascii="PT Astra Serif" w:hAnsi="PT Astra Serif" w:cs="Times New Roman"/>
          <w:sz w:val="28"/>
          <w:szCs w:val="28"/>
        </w:rPr>
        <w:t xml:space="preserve">&lt;*&gt; </w:t>
      </w:r>
      <w:proofErr w:type="gramStart"/>
      <w:r w:rsidRPr="00E45DDC">
        <w:rPr>
          <w:rFonts w:ascii="PT Astra Serif" w:hAnsi="PT Astra Serif" w:cs="Times New Roman"/>
          <w:sz w:val="28"/>
          <w:szCs w:val="28"/>
        </w:rPr>
        <w:t>высокая</w:t>
      </w:r>
      <w:proofErr w:type="gramEnd"/>
      <w:r w:rsidRPr="00E45DDC">
        <w:rPr>
          <w:rFonts w:ascii="PT Astra Serif" w:hAnsi="PT Astra Serif" w:cs="Times New Roman"/>
          <w:sz w:val="28"/>
          <w:szCs w:val="28"/>
        </w:rPr>
        <w:t xml:space="preserve"> - 46 баллов и более;</w:t>
      </w:r>
    </w:p>
    <w:p w:rsidR="0073717F" w:rsidRPr="00E45DDC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E45DDC">
        <w:rPr>
          <w:rFonts w:ascii="PT Astra Serif" w:hAnsi="PT Astra Serif" w:cs="Times New Roman"/>
          <w:sz w:val="28"/>
          <w:szCs w:val="28"/>
        </w:rPr>
        <w:t>средняя</w:t>
      </w:r>
      <w:proofErr w:type="gramEnd"/>
      <w:r w:rsidRPr="00E45DDC">
        <w:rPr>
          <w:rFonts w:ascii="PT Astra Serif" w:hAnsi="PT Astra Serif" w:cs="Times New Roman"/>
          <w:sz w:val="28"/>
          <w:szCs w:val="28"/>
        </w:rPr>
        <w:t xml:space="preserve"> - от 37 до 45 баллов;</w:t>
      </w:r>
    </w:p>
    <w:p w:rsidR="0073717F" w:rsidRPr="00E45DDC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E45DDC">
        <w:rPr>
          <w:rFonts w:ascii="PT Astra Serif" w:hAnsi="PT Astra Serif" w:cs="Times New Roman"/>
          <w:sz w:val="28"/>
          <w:szCs w:val="28"/>
        </w:rPr>
        <w:t>низкая</w:t>
      </w:r>
      <w:proofErr w:type="gramEnd"/>
      <w:r w:rsidRPr="00E45DDC">
        <w:rPr>
          <w:rFonts w:ascii="PT Astra Serif" w:hAnsi="PT Astra Serif" w:cs="Times New Roman"/>
          <w:sz w:val="28"/>
          <w:szCs w:val="28"/>
        </w:rPr>
        <w:t xml:space="preserve"> - от 30 до 37 баллов;</w:t>
      </w:r>
    </w:p>
    <w:p w:rsidR="0073717F" w:rsidRPr="00E45DDC" w:rsidRDefault="0073717F" w:rsidP="00E45DDC">
      <w:pPr>
        <w:autoSpaceDE w:val="0"/>
        <w:autoSpaceDN w:val="0"/>
        <w:adjustRightInd w:val="0"/>
        <w:spacing w:after="0" w:line="0" w:lineRule="atLeast"/>
        <w:ind w:left="-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E45DDC">
        <w:rPr>
          <w:rFonts w:ascii="PT Astra Serif" w:hAnsi="PT Astra Serif" w:cs="Times New Roman"/>
          <w:sz w:val="28"/>
          <w:szCs w:val="28"/>
        </w:rPr>
        <w:t>неудовлетворительная</w:t>
      </w:r>
      <w:proofErr w:type="gramEnd"/>
      <w:r w:rsidRPr="00E45DDC">
        <w:rPr>
          <w:rFonts w:ascii="PT Astra Serif" w:hAnsi="PT Astra Serif" w:cs="Times New Roman"/>
          <w:sz w:val="28"/>
          <w:szCs w:val="28"/>
        </w:rPr>
        <w:t xml:space="preserve"> - менее 30 баллов.</w:t>
      </w:r>
    </w:p>
    <w:p w:rsidR="007C0D1E" w:rsidRPr="0073717F" w:rsidRDefault="007C0D1E">
      <w:pPr>
        <w:rPr>
          <w:rFonts w:ascii="Times New Roman" w:hAnsi="Times New Roman" w:cs="Times New Roman"/>
          <w:sz w:val="26"/>
          <w:szCs w:val="26"/>
        </w:rPr>
      </w:pPr>
    </w:p>
    <w:sectPr w:rsidR="007C0D1E" w:rsidRPr="0073717F" w:rsidSect="00E45DDC">
      <w:pgSz w:w="11906" w:h="16838"/>
      <w:pgMar w:top="993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14D74"/>
    <w:multiLevelType w:val="hybridMultilevel"/>
    <w:tmpl w:val="8BEA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C616DC"/>
    <w:multiLevelType w:val="hybridMultilevel"/>
    <w:tmpl w:val="3104C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C8E"/>
    <w:rsid w:val="00001FF4"/>
    <w:rsid w:val="000A0EFF"/>
    <w:rsid w:val="00107D4D"/>
    <w:rsid w:val="002230B2"/>
    <w:rsid w:val="00297B69"/>
    <w:rsid w:val="002A0A50"/>
    <w:rsid w:val="002A5D95"/>
    <w:rsid w:val="00337948"/>
    <w:rsid w:val="003519B7"/>
    <w:rsid w:val="00363A88"/>
    <w:rsid w:val="00496C8E"/>
    <w:rsid w:val="004F7C15"/>
    <w:rsid w:val="006D08E5"/>
    <w:rsid w:val="0073717F"/>
    <w:rsid w:val="007C0D1E"/>
    <w:rsid w:val="007E3741"/>
    <w:rsid w:val="007F3438"/>
    <w:rsid w:val="00814B60"/>
    <w:rsid w:val="0084132F"/>
    <w:rsid w:val="00841CEE"/>
    <w:rsid w:val="0089400E"/>
    <w:rsid w:val="008B5250"/>
    <w:rsid w:val="00934127"/>
    <w:rsid w:val="00950B4D"/>
    <w:rsid w:val="009C042F"/>
    <w:rsid w:val="00A002EB"/>
    <w:rsid w:val="00A13C52"/>
    <w:rsid w:val="00A56F12"/>
    <w:rsid w:val="00AD41E6"/>
    <w:rsid w:val="00AF57E9"/>
    <w:rsid w:val="00AF7C2A"/>
    <w:rsid w:val="00C270D4"/>
    <w:rsid w:val="00CA711F"/>
    <w:rsid w:val="00E45DDC"/>
    <w:rsid w:val="00E9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7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Владимировна Аверченко</dc:creator>
  <cp:lastModifiedBy>Захар Михайлович Цыганов</cp:lastModifiedBy>
  <cp:revision>4</cp:revision>
  <cp:lastPrinted>2022-07-18T10:02:00Z</cp:lastPrinted>
  <dcterms:created xsi:type="dcterms:W3CDTF">2022-07-18T10:02:00Z</dcterms:created>
  <dcterms:modified xsi:type="dcterms:W3CDTF">2022-07-19T03:29:00Z</dcterms:modified>
</cp:coreProperties>
</file>